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62" w:rsidRDefault="00305462" w:rsidP="00305462">
      <w:pPr>
        <w:pStyle w:val="a4"/>
        <w:jc w:val="center"/>
        <w:rPr>
          <w:rFonts w:ascii="Times New Roman" w:hAnsi="Times New Roman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5450" cy="5314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462" w:rsidRDefault="00305462" w:rsidP="00305462">
      <w:pPr>
        <w:pStyle w:val="a4"/>
        <w:jc w:val="center"/>
        <w:rPr>
          <w:rFonts w:ascii="Times New Roman" w:hAnsi="Times New Roman"/>
          <w:sz w:val="16"/>
        </w:rPr>
      </w:pPr>
    </w:p>
    <w:p w:rsidR="00305462" w:rsidRDefault="00305462" w:rsidP="00305462">
      <w:pPr>
        <w:pStyle w:val="a4"/>
        <w:tabs>
          <w:tab w:val="center" w:pos="3969"/>
        </w:tabs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Собрание депутатов</w:t>
      </w:r>
    </w:p>
    <w:p w:rsidR="00305462" w:rsidRDefault="00305462" w:rsidP="00305462">
      <w:pPr>
        <w:pStyle w:val="a4"/>
        <w:tabs>
          <w:tab w:val="center" w:pos="3969"/>
        </w:tabs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Катав-Ивановского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муниципального района</w:t>
      </w:r>
    </w:p>
    <w:p w:rsidR="00305462" w:rsidRDefault="00305462" w:rsidP="00305462">
      <w:pPr>
        <w:pStyle w:val="a4"/>
        <w:tabs>
          <w:tab w:val="center" w:pos="3969"/>
        </w:tabs>
        <w:jc w:val="center"/>
        <w:rPr>
          <w:rFonts w:ascii="Times New Roman" w:hAnsi="Times New Roman"/>
          <w:b/>
          <w:sz w:val="6"/>
          <w:szCs w:val="6"/>
        </w:rPr>
      </w:pPr>
    </w:p>
    <w:p w:rsidR="00305462" w:rsidRDefault="00305462" w:rsidP="00305462">
      <w:pPr>
        <w:pStyle w:val="a4"/>
        <w:tabs>
          <w:tab w:val="center" w:pos="3969"/>
        </w:tabs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РЕШЕНИЕ</w:t>
      </w:r>
    </w:p>
    <w:p w:rsidR="00305462" w:rsidRDefault="00305462" w:rsidP="00305462">
      <w:pPr>
        <w:pStyle w:val="a4"/>
        <w:rPr>
          <w:rFonts w:ascii="Times New Roman" w:hAnsi="Times New Roman"/>
          <w:sz w:val="22"/>
          <w:szCs w:val="26"/>
        </w:rPr>
      </w:pPr>
    </w:p>
    <w:p w:rsidR="00305462" w:rsidRDefault="00305462" w:rsidP="00305462">
      <w:pPr>
        <w:pStyle w:val="a4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602095" cy="0"/>
                <wp:effectExtent l="0" t="19050" r="825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pJ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" o:allowincell="f" strokeweight="3pt">
                <v:stroke linestyle="thinThin"/>
              </v:line>
            </w:pict>
          </mc:Fallback>
        </mc:AlternateContent>
      </w:r>
    </w:p>
    <w:p w:rsidR="00305462" w:rsidRDefault="00305462" w:rsidP="00305462">
      <w:pPr>
        <w:pStyle w:val="a4"/>
        <w:tabs>
          <w:tab w:val="left" w:pos="8306"/>
        </w:tabs>
        <w:spacing w:line="276" w:lineRule="auto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«15» октября 2014 года                                                                        </w:t>
      </w:r>
      <w:r w:rsidR="00EA0F7D">
        <w:rPr>
          <w:rFonts w:ascii="Times New Roman" w:hAnsi="Times New Roman"/>
          <w:szCs w:val="26"/>
        </w:rPr>
        <w:t>№ 717</w:t>
      </w:r>
      <w:bookmarkStart w:id="0" w:name="_GoBack"/>
      <w:bookmarkEnd w:id="0"/>
    </w:p>
    <w:p w:rsidR="00305462" w:rsidRDefault="00305462" w:rsidP="00305462">
      <w:pPr>
        <w:ind w:right="5116"/>
        <w:jc w:val="both"/>
        <w:rPr>
          <w:rFonts w:ascii="Times New Roman" w:hAnsi="Times New Roman"/>
          <w:sz w:val="26"/>
          <w:szCs w:val="26"/>
        </w:rPr>
      </w:pPr>
    </w:p>
    <w:p w:rsidR="00305462" w:rsidRPr="00305462" w:rsidRDefault="00305462" w:rsidP="00305462">
      <w:pPr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462">
        <w:rPr>
          <w:rFonts w:ascii="Times New Roman" w:eastAsia="Times New Roman" w:hAnsi="Times New Roman" w:cs="Times New Roman"/>
          <w:sz w:val="26"/>
          <w:szCs w:val="26"/>
        </w:rPr>
        <w:t>О состоянии медицинского обслуживания и качестве предоставляемых услуг в сфере здравоохранения</w:t>
      </w:r>
    </w:p>
    <w:p w:rsidR="00305462" w:rsidRDefault="00305462" w:rsidP="00305462">
      <w:pPr>
        <w:ind w:right="5102"/>
        <w:jc w:val="both"/>
        <w:rPr>
          <w:rFonts w:ascii="Times New Roman" w:hAnsi="Times New Roman"/>
          <w:sz w:val="26"/>
          <w:szCs w:val="26"/>
        </w:rPr>
      </w:pPr>
    </w:p>
    <w:p w:rsidR="00305462" w:rsidRPr="00143205" w:rsidRDefault="00305462" w:rsidP="00305462">
      <w:pPr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Заслушав и обсудив информацию главного врача МУ «К-ИЦРБ» Соколова Д.В.</w:t>
      </w:r>
      <w:r w:rsidRPr="00143205">
        <w:rPr>
          <w:rFonts w:ascii="Times New Roman" w:hAnsi="Times New Roman"/>
          <w:sz w:val="26"/>
          <w:szCs w:val="26"/>
        </w:rPr>
        <w:t xml:space="preserve">, Собрание депутатов </w:t>
      </w:r>
      <w:proofErr w:type="gramStart"/>
      <w:r w:rsidRPr="00143205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143205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305462" w:rsidRDefault="00305462" w:rsidP="00305462">
      <w:pPr>
        <w:rPr>
          <w:rFonts w:ascii="Times New Roman" w:hAnsi="Times New Roman"/>
          <w:sz w:val="26"/>
          <w:szCs w:val="26"/>
        </w:rPr>
      </w:pPr>
      <w:r w:rsidRPr="00143205">
        <w:rPr>
          <w:rFonts w:ascii="Times New Roman" w:hAnsi="Times New Roman"/>
          <w:sz w:val="26"/>
          <w:szCs w:val="26"/>
        </w:rPr>
        <w:t>РЕШАЕТ:</w:t>
      </w:r>
    </w:p>
    <w:p w:rsidR="00305462" w:rsidRPr="00305462" w:rsidRDefault="00305462" w:rsidP="00305462">
      <w:pPr>
        <w:spacing w:after="0" w:line="240" w:lineRule="auto"/>
        <w:ind w:right="198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7BDE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Принять к сведению информацию главного врача МУ «К-ИЦРБ» Соколова Д.В.</w:t>
      </w:r>
      <w:r w:rsidRPr="00305462">
        <w:rPr>
          <w:rFonts w:ascii="Times New Roman" w:eastAsia="Times New Roman" w:hAnsi="Times New Roman" w:cs="Times New Roman"/>
          <w:sz w:val="26"/>
          <w:szCs w:val="26"/>
        </w:rPr>
        <w:t xml:space="preserve"> «О состоянии медицинского обслуживания и качестве предоставляемых услуг в сфере здравоохранения»</w:t>
      </w:r>
    </w:p>
    <w:p w:rsidR="00305462" w:rsidRPr="00143205" w:rsidRDefault="00305462" w:rsidP="00305462">
      <w:pPr>
        <w:ind w:firstLine="540"/>
        <w:rPr>
          <w:rFonts w:ascii="Times New Roman" w:hAnsi="Times New Roman"/>
          <w:sz w:val="26"/>
          <w:szCs w:val="26"/>
        </w:rPr>
      </w:pPr>
    </w:p>
    <w:p w:rsidR="00305462" w:rsidRDefault="00305462" w:rsidP="00305462">
      <w:pPr>
        <w:rPr>
          <w:rFonts w:ascii="Times New Roman" w:hAnsi="Times New Roman"/>
          <w:sz w:val="26"/>
          <w:szCs w:val="26"/>
        </w:rPr>
      </w:pPr>
    </w:p>
    <w:p w:rsidR="00305462" w:rsidRDefault="00305462" w:rsidP="00305462">
      <w:pPr>
        <w:spacing w:after="0"/>
        <w:rPr>
          <w:rFonts w:ascii="Times New Roman" w:hAnsi="Times New Roman"/>
          <w:sz w:val="26"/>
          <w:szCs w:val="26"/>
        </w:rPr>
      </w:pPr>
    </w:p>
    <w:p w:rsidR="00305462" w:rsidRDefault="00305462" w:rsidP="00305462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305462" w:rsidRDefault="00305462" w:rsidP="00305462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 района                      </w:t>
      </w:r>
      <w:r>
        <w:rPr>
          <w:rFonts w:ascii="Times New Roman" w:hAnsi="Times New Roman"/>
          <w:sz w:val="26"/>
          <w:szCs w:val="26"/>
        </w:rPr>
        <w:tab/>
        <w:t xml:space="preserve">                Е.В. Калиничев</w:t>
      </w:r>
    </w:p>
    <w:p w:rsidR="00305462" w:rsidRDefault="00305462" w:rsidP="00305462">
      <w:pPr>
        <w:rPr>
          <w:rFonts w:ascii="Times New Roman" w:hAnsi="Times New Roman"/>
          <w:sz w:val="26"/>
          <w:szCs w:val="26"/>
        </w:rPr>
      </w:pPr>
    </w:p>
    <w:p w:rsidR="00305462" w:rsidRDefault="00305462" w:rsidP="00305462">
      <w:pPr>
        <w:rPr>
          <w:rFonts w:ascii="Times New Roman" w:hAnsi="Times New Roman"/>
          <w:sz w:val="26"/>
          <w:szCs w:val="26"/>
        </w:rPr>
      </w:pPr>
    </w:p>
    <w:p w:rsidR="00305462" w:rsidRDefault="00305462" w:rsidP="00305462">
      <w:pPr>
        <w:rPr>
          <w:rFonts w:ascii="Times New Roman" w:hAnsi="Times New Roman"/>
          <w:sz w:val="26"/>
          <w:szCs w:val="26"/>
        </w:rPr>
      </w:pPr>
    </w:p>
    <w:p w:rsidR="00305462" w:rsidRDefault="00305462" w:rsidP="00305462">
      <w:pPr>
        <w:rPr>
          <w:rFonts w:ascii="Times New Roman" w:hAnsi="Times New Roman"/>
          <w:sz w:val="26"/>
          <w:szCs w:val="26"/>
        </w:rPr>
      </w:pPr>
    </w:p>
    <w:p w:rsidR="00305462" w:rsidRPr="00305462" w:rsidRDefault="00305462" w:rsidP="00305462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05462" w:rsidRDefault="00305462" w:rsidP="00305462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05462" w:rsidRDefault="00305462" w:rsidP="00305462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05462" w:rsidRPr="00305462" w:rsidRDefault="00305462" w:rsidP="00305462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05462" w:rsidRPr="00305462" w:rsidRDefault="00305462" w:rsidP="00305462">
      <w:pPr>
        <w:spacing w:after="0" w:line="240" w:lineRule="auto"/>
        <w:ind w:right="198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05462" w:rsidRPr="00305462" w:rsidRDefault="00305462" w:rsidP="00305462">
      <w:pPr>
        <w:spacing w:after="0" w:line="240" w:lineRule="auto"/>
        <w:ind w:right="198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F5A3B" w:rsidRDefault="00840FD1" w:rsidP="00305462">
      <w:pPr>
        <w:spacing w:after="0" w:line="240" w:lineRule="auto"/>
        <w:ind w:right="198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F5A3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«О состоянии медицинского обслуживания и качестве </w:t>
      </w:r>
    </w:p>
    <w:p w:rsidR="007600DD" w:rsidRPr="00BF5A3B" w:rsidRDefault="00840FD1" w:rsidP="00305462">
      <w:pPr>
        <w:spacing w:after="0" w:line="240" w:lineRule="auto"/>
        <w:ind w:right="198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F5A3B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предоставляемых услуг </w:t>
      </w:r>
      <w:r w:rsidR="007600DD" w:rsidRPr="00BF5A3B">
        <w:rPr>
          <w:rFonts w:ascii="Times New Roman" w:eastAsia="Times New Roman" w:hAnsi="Times New Roman" w:cs="Times New Roman"/>
          <w:b/>
          <w:sz w:val="26"/>
          <w:szCs w:val="26"/>
        </w:rPr>
        <w:t>в сфере здравоохранения»</w:t>
      </w:r>
    </w:p>
    <w:p w:rsidR="007600DD" w:rsidRPr="00305462" w:rsidRDefault="007600DD" w:rsidP="00305462">
      <w:pPr>
        <w:spacing w:after="0" w:line="240" w:lineRule="auto"/>
        <w:ind w:right="198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450F" w:rsidRPr="00305462" w:rsidRDefault="00C1450F" w:rsidP="00305462">
      <w:pPr>
        <w:spacing w:after="0" w:line="240" w:lineRule="auto"/>
        <w:ind w:right="198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462">
        <w:rPr>
          <w:rFonts w:ascii="Times New Roman" w:eastAsia="Times New Roman" w:hAnsi="Times New Roman" w:cs="Times New Roman"/>
          <w:sz w:val="26"/>
          <w:szCs w:val="26"/>
        </w:rPr>
        <w:t xml:space="preserve">Медицинская помощь в районе оказывается </w:t>
      </w:r>
      <w:r w:rsidRPr="00305462">
        <w:rPr>
          <w:rFonts w:ascii="Times New Roman" w:hAnsi="Times New Roman" w:cs="Times New Roman"/>
          <w:sz w:val="26"/>
          <w:szCs w:val="26"/>
        </w:rPr>
        <w:t>лечебно-профилактическим учреждением</w:t>
      </w:r>
      <w:r w:rsidRPr="00305462">
        <w:rPr>
          <w:rFonts w:ascii="Times New Roman" w:eastAsia="Times New Roman" w:hAnsi="Times New Roman" w:cs="Times New Roman"/>
          <w:sz w:val="26"/>
          <w:szCs w:val="26"/>
        </w:rPr>
        <w:t xml:space="preserve"> – МУ «Катав-Ивановская ЦРБ»</w:t>
      </w:r>
      <w:r w:rsidRPr="00305462">
        <w:rPr>
          <w:rFonts w:ascii="Times New Roman" w:hAnsi="Times New Roman" w:cs="Times New Roman"/>
          <w:sz w:val="26"/>
          <w:szCs w:val="26"/>
        </w:rPr>
        <w:t xml:space="preserve">, включающим больницы </w:t>
      </w:r>
      <w:proofErr w:type="spellStart"/>
      <w:r w:rsidRPr="00305462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305462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305462">
        <w:rPr>
          <w:rFonts w:ascii="Times New Roman" w:hAnsi="Times New Roman" w:cs="Times New Roman"/>
          <w:sz w:val="26"/>
          <w:szCs w:val="26"/>
        </w:rPr>
        <w:t>атав-Ивановска</w:t>
      </w:r>
      <w:proofErr w:type="spellEnd"/>
      <w:r w:rsidRPr="0030546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305462">
        <w:rPr>
          <w:rFonts w:ascii="Times New Roman" w:hAnsi="Times New Roman" w:cs="Times New Roman"/>
          <w:sz w:val="26"/>
          <w:szCs w:val="26"/>
        </w:rPr>
        <w:t>г.Юрюзань</w:t>
      </w:r>
      <w:proofErr w:type="spellEnd"/>
      <w:r w:rsidRPr="00305462">
        <w:rPr>
          <w:rFonts w:ascii="Times New Roman" w:hAnsi="Times New Roman" w:cs="Times New Roman"/>
          <w:sz w:val="26"/>
          <w:szCs w:val="26"/>
        </w:rPr>
        <w:t>,</w:t>
      </w:r>
      <w:r w:rsidRPr="00305462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305462">
        <w:rPr>
          <w:rFonts w:ascii="Times New Roman" w:hAnsi="Times New Roman" w:cs="Times New Roman"/>
          <w:sz w:val="26"/>
          <w:szCs w:val="26"/>
        </w:rPr>
        <w:t xml:space="preserve"> </w:t>
      </w:r>
      <w:r w:rsidRPr="00305462">
        <w:rPr>
          <w:rFonts w:ascii="Times New Roman" w:eastAsia="Times New Roman" w:hAnsi="Times New Roman" w:cs="Times New Roman"/>
          <w:sz w:val="26"/>
          <w:szCs w:val="26"/>
        </w:rPr>
        <w:t>13 ФАП, расположенными во всех сельских населенных пунктах района.</w:t>
      </w:r>
    </w:p>
    <w:p w:rsidR="00305462" w:rsidRDefault="00C1450F" w:rsidP="003054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>В настоящий момент</w:t>
      </w:r>
      <w:r w:rsidRPr="00305462">
        <w:rPr>
          <w:rFonts w:ascii="Times New Roman" w:hAnsi="Times New Roman" w:cs="Times New Roman"/>
          <w:sz w:val="26"/>
          <w:szCs w:val="26"/>
        </w:rPr>
        <w:t xml:space="preserve"> </w:t>
      </w:r>
      <w:r w:rsidRPr="00305462">
        <w:rPr>
          <w:rFonts w:ascii="Times New Roman" w:eastAsia="Times New Roman" w:hAnsi="Times New Roman" w:cs="Times New Roman"/>
          <w:sz w:val="26"/>
          <w:szCs w:val="26"/>
        </w:rPr>
        <w:t>в системе зд</w:t>
      </w:r>
      <w:r w:rsidRPr="00305462">
        <w:rPr>
          <w:rFonts w:ascii="Times New Roman" w:hAnsi="Times New Roman" w:cs="Times New Roman"/>
          <w:sz w:val="26"/>
          <w:szCs w:val="26"/>
        </w:rPr>
        <w:t>равоохранения района работают</w:t>
      </w:r>
    </w:p>
    <w:p w:rsidR="00305462" w:rsidRDefault="00305462" w:rsidP="003054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1450F" w:rsidRPr="00305462">
        <w:rPr>
          <w:rFonts w:ascii="Times New Roman" w:hAnsi="Times New Roman" w:cs="Times New Roman"/>
          <w:sz w:val="26"/>
          <w:szCs w:val="26"/>
        </w:rPr>
        <w:t xml:space="preserve"> 59 врачей (в 2011г – 64), </w:t>
      </w:r>
    </w:p>
    <w:p w:rsidR="00305462" w:rsidRDefault="00305462" w:rsidP="003054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1450F" w:rsidRPr="00305462">
        <w:rPr>
          <w:rFonts w:ascii="Times New Roman" w:hAnsi="Times New Roman" w:cs="Times New Roman"/>
          <w:sz w:val="26"/>
          <w:szCs w:val="26"/>
        </w:rPr>
        <w:t xml:space="preserve">230 средних медицинских работников (в 2011г - 263 человека), </w:t>
      </w:r>
    </w:p>
    <w:p w:rsidR="00A51A59" w:rsidRPr="00305462" w:rsidRDefault="00C1450F" w:rsidP="003054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5462">
        <w:rPr>
          <w:rFonts w:ascii="Times New Roman" w:hAnsi="Times New Roman" w:cs="Times New Roman"/>
          <w:sz w:val="26"/>
          <w:szCs w:val="26"/>
        </w:rPr>
        <w:t>укомплектованность врачебными кадрами составляет 54%, средним медперсоналом – 76%.</w:t>
      </w:r>
    </w:p>
    <w:p w:rsidR="00E66275" w:rsidRPr="00305462" w:rsidRDefault="00E66275" w:rsidP="003054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5462">
        <w:rPr>
          <w:rFonts w:ascii="Times New Roman" w:hAnsi="Times New Roman" w:cs="Times New Roman"/>
          <w:sz w:val="26"/>
          <w:szCs w:val="26"/>
        </w:rPr>
        <w:t>Согласно Территориальной программе госгарантий ЦРБ оказывает следующие виды медицинской помощи:</w:t>
      </w:r>
    </w:p>
    <w:p w:rsidR="00E66275" w:rsidRPr="00305462" w:rsidRDefault="00E66275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 w:cs="Times New Roman"/>
          <w:sz w:val="26"/>
          <w:szCs w:val="26"/>
        </w:rPr>
        <w:t xml:space="preserve">-  </w:t>
      </w:r>
      <w:r w:rsidRPr="003054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05462">
        <w:rPr>
          <w:rFonts w:ascii="Times New Roman" w:hAnsi="Times New Roman"/>
          <w:sz w:val="26"/>
          <w:szCs w:val="26"/>
        </w:rPr>
        <w:t>первичную медико-санитарную помощь, в том числе доврачебную, врачебную и специализированную;</w:t>
      </w:r>
    </w:p>
    <w:p w:rsidR="00E66275" w:rsidRPr="00305462" w:rsidRDefault="00E66275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>- а также скорую медицинскую помощь.</w:t>
      </w:r>
    </w:p>
    <w:p w:rsidR="00E66275" w:rsidRPr="00305462" w:rsidRDefault="00BE4830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F5A3B">
        <w:rPr>
          <w:rFonts w:ascii="Times New Roman" w:hAnsi="Times New Roman"/>
          <w:b/>
          <w:sz w:val="26"/>
          <w:szCs w:val="26"/>
        </w:rPr>
        <w:t>Доврачебная помощь</w:t>
      </w:r>
      <w:r w:rsidRPr="00305462">
        <w:rPr>
          <w:rFonts w:ascii="Times New Roman" w:hAnsi="Times New Roman"/>
          <w:sz w:val="26"/>
          <w:szCs w:val="26"/>
        </w:rPr>
        <w:t xml:space="preserve"> оказывается на фельдшерско-акушерских пунктах, в медицинских кабинетах школ, фельдшерами поликлиники, ведущими самостоятельный прием.</w:t>
      </w:r>
    </w:p>
    <w:p w:rsidR="00305462" w:rsidRDefault="00BE4830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В рамках </w:t>
      </w:r>
      <w:r w:rsidRPr="00BF5A3B">
        <w:rPr>
          <w:rFonts w:ascii="Times New Roman" w:hAnsi="Times New Roman"/>
          <w:b/>
          <w:sz w:val="26"/>
          <w:szCs w:val="26"/>
        </w:rPr>
        <w:t>врачебной помощи</w:t>
      </w:r>
      <w:r w:rsidRPr="00305462">
        <w:rPr>
          <w:rFonts w:ascii="Times New Roman" w:hAnsi="Times New Roman"/>
          <w:sz w:val="26"/>
          <w:szCs w:val="26"/>
        </w:rPr>
        <w:t xml:space="preserve"> проводится прием населения в поликлиниках по поводу заболеваний, проведения профилактических осмотров и вакцинации, всех видов диспансеризации, а также по поводу прочих причин.  </w:t>
      </w:r>
    </w:p>
    <w:p w:rsidR="00305462" w:rsidRDefault="00BE4830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>В течение 2014г</w:t>
      </w:r>
      <w:r w:rsidR="00305462">
        <w:rPr>
          <w:rFonts w:ascii="Times New Roman" w:hAnsi="Times New Roman"/>
          <w:sz w:val="26"/>
          <w:szCs w:val="26"/>
        </w:rPr>
        <w:t>.</w:t>
      </w:r>
      <w:r w:rsidRPr="00305462">
        <w:rPr>
          <w:rFonts w:ascii="Times New Roman" w:hAnsi="Times New Roman"/>
          <w:sz w:val="26"/>
          <w:szCs w:val="26"/>
        </w:rPr>
        <w:t xml:space="preserve"> </w:t>
      </w:r>
    </w:p>
    <w:p w:rsidR="00305462" w:rsidRDefault="00781690" w:rsidP="003054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>профилактические осмотры проведены 2 </w:t>
      </w:r>
      <w:r w:rsidR="00741B5B" w:rsidRPr="00305462">
        <w:rPr>
          <w:rFonts w:ascii="Times New Roman" w:hAnsi="Times New Roman"/>
          <w:sz w:val="26"/>
          <w:szCs w:val="26"/>
        </w:rPr>
        <w:t>020</w:t>
      </w:r>
      <w:r w:rsidRPr="00305462">
        <w:rPr>
          <w:rFonts w:ascii="Times New Roman" w:hAnsi="Times New Roman"/>
          <w:sz w:val="26"/>
          <w:szCs w:val="26"/>
        </w:rPr>
        <w:t xml:space="preserve"> чел., </w:t>
      </w:r>
    </w:p>
    <w:p w:rsidR="00305462" w:rsidRDefault="00781690" w:rsidP="003054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в рамках всеобщей диспансеризации осмотрено 2 703человека, </w:t>
      </w:r>
    </w:p>
    <w:p w:rsidR="00305462" w:rsidRDefault="00781690" w:rsidP="003054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осмотрено детей </w:t>
      </w:r>
      <w:r w:rsidR="00741B5B" w:rsidRPr="00305462">
        <w:rPr>
          <w:rFonts w:ascii="Times New Roman" w:hAnsi="Times New Roman"/>
          <w:sz w:val="26"/>
          <w:szCs w:val="26"/>
        </w:rPr>
        <w:t>– 2 976</w:t>
      </w:r>
      <w:r w:rsidRPr="00305462">
        <w:rPr>
          <w:rFonts w:ascii="Times New Roman" w:hAnsi="Times New Roman"/>
          <w:sz w:val="26"/>
          <w:szCs w:val="26"/>
        </w:rPr>
        <w:t xml:space="preserve">, </w:t>
      </w:r>
    </w:p>
    <w:p w:rsidR="00BE4830" w:rsidRPr="00305462" w:rsidRDefault="00781690" w:rsidP="003054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>в общей сложности</w:t>
      </w:r>
      <w:r w:rsidR="00435BAF" w:rsidRPr="00305462">
        <w:rPr>
          <w:rFonts w:ascii="Times New Roman" w:hAnsi="Times New Roman"/>
          <w:sz w:val="26"/>
          <w:szCs w:val="26"/>
        </w:rPr>
        <w:t xml:space="preserve"> проведено вакцинаций</w:t>
      </w:r>
      <w:r w:rsidRPr="00305462">
        <w:rPr>
          <w:rFonts w:ascii="Times New Roman" w:hAnsi="Times New Roman"/>
          <w:sz w:val="26"/>
          <w:szCs w:val="26"/>
        </w:rPr>
        <w:t xml:space="preserve"> </w:t>
      </w:r>
      <w:r w:rsidR="00435BAF" w:rsidRPr="00305462">
        <w:rPr>
          <w:rFonts w:ascii="Times New Roman" w:hAnsi="Times New Roman"/>
          <w:sz w:val="26"/>
          <w:szCs w:val="26"/>
        </w:rPr>
        <w:t xml:space="preserve"> - 5 291среди детей и  </w:t>
      </w:r>
      <w:r w:rsidR="00840FD1" w:rsidRPr="00305462">
        <w:rPr>
          <w:rFonts w:ascii="Times New Roman" w:hAnsi="Times New Roman"/>
          <w:sz w:val="26"/>
          <w:szCs w:val="26"/>
        </w:rPr>
        <w:t>5 214</w:t>
      </w:r>
      <w:r w:rsidRPr="00305462">
        <w:rPr>
          <w:rFonts w:ascii="Times New Roman" w:hAnsi="Times New Roman"/>
          <w:sz w:val="26"/>
          <w:szCs w:val="26"/>
        </w:rPr>
        <w:t xml:space="preserve"> </w:t>
      </w:r>
      <w:r w:rsidR="00435BAF" w:rsidRPr="00305462">
        <w:rPr>
          <w:rFonts w:ascii="Times New Roman" w:hAnsi="Times New Roman"/>
          <w:sz w:val="26"/>
          <w:szCs w:val="26"/>
        </w:rPr>
        <w:t>среди взрослых</w:t>
      </w:r>
      <w:r w:rsidRPr="00305462">
        <w:rPr>
          <w:rFonts w:ascii="Times New Roman" w:hAnsi="Times New Roman"/>
          <w:sz w:val="26"/>
          <w:szCs w:val="26"/>
        </w:rPr>
        <w:t>.</w:t>
      </w:r>
    </w:p>
    <w:p w:rsidR="00305462" w:rsidRDefault="00781690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>В целях повышения доступности и качества оказания медицинской помощи населению с 2013</w:t>
      </w:r>
      <w:r w:rsidR="00305462">
        <w:rPr>
          <w:rFonts w:ascii="Times New Roman" w:hAnsi="Times New Roman"/>
          <w:sz w:val="26"/>
          <w:szCs w:val="26"/>
        </w:rPr>
        <w:t xml:space="preserve"> </w:t>
      </w:r>
      <w:r w:rsidRPr="00305462">
        <w:rPr>
          <w:rFonts w:ascii="Times New Roman" w:hAnsi="Times New Roman"/>
          <w:sz w:val="26"/>
          <w:szCs w:val="26"/>
        </w:rPr>
        <w:t xml:space="preserve">года при взрослых поликлиниках открыты </w:t>
      </w:r>
      <w:r w:rsidRPr="00BF5A3B">
        <w:rPr>
          <w:rFonts w:ascii="Times New Roman" w:hAnsi="Times New Roman"/>
          <w:b/>
          <w:sz w:val="26"/>
          <w:szCs w:val="26"/>
        </w:rPr>
        <w:t>стационары дневного пребывания</w:t>
      </w:r>
      <w:r w:rsidRPr="00305462">
        <w:rPr>
          <w:rFonts w:ascii="Times New Roman" w:hAnsi="Times New Roman"/>
          <w:sz w:val="26"/>
          <w:szCs w:val="26"/>
        </w:rPr>
        <w:t xml:space="preserve"> по различным профилям</w:t>
      </w:r>
      <w:r w:rsidR="00D9358C" w:rsidRPr="00305462">
        <w:rPr>
          <w:rFonts w:ascii="Times New Roman" w:hAnsi="Times New Roman"/>
          <w:sz w:val="26"/>
          <w:szCs w:val="26"/>
        </w:rPr>
        <w:t xml:space="preserve"> коек</w:t>
      </w:r>
      <w:r w:rsidRPr="00305462">
        <w:rPr>
          <w:rFonts w:ascii="Times New Roman" w:hAnsi="Times New Roman"/>
          <w:sz w:val="26"/>
          <w:szCs w:val="26"/>
        </w:rPr>
        <w:t xml:space="preserve">: терапевтические, хирургические, гинекологические, патологии беременности, инфекционные. </w:t>
      </w:r>
      <w:r w:rsidR="000B53DD" w:rsidRPr="00305462">
        <w:rPr>
          <w:rFonts w:ascii="Times New Roman" w:hAnsi="Times New Roman"/>
          <w:sz w:val="26"/>
          <w:szCs w:val="26"/>
        </w:rPr>
        <w:t xml:space="preserve"> </w:t>
      </w:r>
    </w:p>
    <w:p w:rsidR="00781690" w:rsidRPr="00305462" w:rsidRDefault="000B53DD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В 2013г в стационаре при поликлиниках пролечились  </w:t>
      </w:r>
      <w:r w:rsidR="00435BAF" w:rsidRPr="00305462">
        <w:rPr>
          <w:rFonts w:ascii="Times New Roman" w:hAnsi="Times New Roman"/>
          <w:sz w:val="26"/>
          <w:szCs w:val="26"/>
        </w:rPr>
        <w:t xml:space="preserve">757 пациентов, за 9 месяцев </w:t>
      </w:r>
      <w:r w:rsidRPr="00305462">
        <w:rPr>
          <w:rFonts w:ascii="Times New Roman" w:hAnsi="Times New Roman"/>
          <w:sz w:val="26"/>
          <w:szCs w:val="26"/>
        </w:rPr>
        <w:t>2014</w:t>
      </w:r>
      <w:r w:rsidR="00435BAF" w:rsidRPr="00305462">
        <w:rPr>
          <w:rFonts w:ascii="Times New Roman" w:hAnsi="Times New Roman"/>
          <w:sz w:val="26"/>
          <w:szCs w:val="26"/>
        </w:rPr>
        <w:t>г</w:t>
      </w:r>
      <w:r w:rsidRPr="00305462">
        <w:rPr>
          <w:rFonts w:ascii="Times New Roman" w:hAnsi="Times New Roman"/>
          <w:sz w:val="26"/>
          <w:szCs w:val="26"/>
        </w:rPr>
        <w:t xml:space="preserve"> -</w:t>
      </w:r>
      <w:r w:rsidR="00435BAF" w:rsidRPr="00305462">
        <w:rPr>
          <w:rFonts w:ascii="Times New Roman" w:hAnsi="Times New Roman"/>
          <w:sz w:val="26"/>
          <w:szCs w:val="26"/>
        </w:rPr>
        <w:t xml:space="preserve"> 863</w:t>
      </w:r>
      <w:r w:rsidRPr="00305462">
        <w:rPr>
          <w:rFonts w:ascii="Times New Roman" w:hAnsi="Times New Roman"/>
          <w:sz w:val="26"/>
          <w:szCs w:val="26"/>
        </w:rPr>
        <w:t xml:space="preserve"> .</w:t>
      </w:r>
    </w:p>
    <w:p w:rsidR="00305462" w:rsidRDefault="00741B5B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>Специализированная медико-с</w:t>
      </w:r>
      <w:r w:rsidR="009F7301" w:rsidRPr="00305462">
        <w:rPr>
          <w:rFonts w:ascii="Times New Roman" w:hAnsi="Times New Roman"/>
          <w:sz w:val="26"/>
          <w:szCs w:val="26"/>
        </w:rPr>
        <w:t>анитарна</w:t>
      </w:r>
      <w:r w:rsidRPr="00305462">
        <w:rPr>
          <w:rFonts w:ascii="Times New Roman" w:hAnsi="Times New Roman"/>
          <w:sz w:val="26"/>
          <w:szCs w:val="26"/>
        </w:rPr>
        <w:t xml:space="preserve">я помощь оказывается в условиях </w:t>
      </w:r>
      <w:r w:rsidRPr="00BF5A3B">
        <w:rPr>
          <w:rFonts w:ascii="Times New Roman" w:hAnsi="Times New Roman"/>
          <w:b/>
          <w:sz w:val="26"/>
          <w:szCs w:val="26"/>
        </w:rPr>
        <w:t>стационаров круглосуточного пребывания</w:t>
      </w:r>
      <w:r w:rsidR="00CF3BC2" w:rsidRPr="00305462">
        <w:rPr>
          <w:rFonts w:ascii="Times New Roman" w:hAnsi="Times New Roman"/>
          <w:sz w:val="26"/>
          <w:szCs w:val="26"/>
        </w:rPr>
        <w:t xml:space="preserve">. </w:t>
      </w:r>
    </w:p>
    <w:p w:rsidR="00305462" w:rsidRDefault="00CF3BC2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В 2013г в данном стационаре пролечено 5 439 человек, за 9 месяцев 2014г – 3 814 пациентов. </w:t>
      </w:r>
    </w:p>
    <w:p w:rsidR="00C21548" w:rsidRPr="00305462" w:rsidRDefault="007600DD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>Стационар полностью обеспечен необходимыми медикаментами, расходы на которые постоянно растут, например, в 2013г</w:t>
      </w:r>
      <w:r w:rsidR="00305462">
        <w:rPr>
          <w:rFonts w:ascii="Times New Roman" w:hAnsi="Times New Roman"/>
          <w:sz w:val="26"/>
          <w:szCs w:val="26"/>
        </w:rPr>
        <w:t>.</w:t>
      </w:r>
      <w:r w:rsidRPr="00305462">
        <w:rPr>
          <w:rFonts w:ascii="Times New Roman" w:hAnsi="Times New Roman"/>
          <w:sz w:val="26"/>
          <w:szCs w:val="26"/>
        </w:rPr>
        <w:t xml:space="preserve"> </w:t>
      </w:r>
      <w:r w:rsidR="00C21548" w:rsidRPr="00305462">
        <w:rPr>
          <w:rFonts w:ascii="Times New Roman" w:hAnsi="Times New Roman"/>
          <w:sz w:val="26"/>
          <w:szCs w:val="26"/>
        </w:rPr>
        <w:t>стоимость медикаментов на 1 пролеченного больного составляла 195,4 руб., а в 2014г составила 215,6 руб. Расходы на питание также увеличиваются: с 55,13 руб</w:t>
      </w:r>
      <w:proofErr w:type="gramStart"/>
      <w:r w:rsidR="00C21548" w:rsidRPr="00305462">
        <w:rPr>
          <w:rFonts w:ascii="Times New Roman" w:hAnsi="Times New Roman"/>
          <w:sz w:val="26"/>
          <w:szCs w:val="26"/>
        </w:rPr>
        <w:t>.в</w:t>
      </w:r>
      <w:proofErr w:type="gramEnd"/>
      <w:r w:rsidR="00C21548" w:rsidRPr="00305462">
        <w:rPr>
          <w:rFonts w:ascii="Times New Roman" w:hAnsi="Times New Roman"/>
          <w:sz w:val="26"/>
          <w:szCs w:val="26"/>
        </w:rPr>
        <w:t xml:space="preserve"> день на одного пациента в 2013г до 56,4 руб. в 2014г.</w:t>
      </w:r>
    </w:p>
    <w:p w:rsidR="00B12E4A" w:rsidRDefault="00C21548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 </w:t>
      </w:r>
      <w:r w:rsidR="007600DD" w:rsidRPr="00305462">
        <w:rPr>
          <w:rFonts w:ascii="Times New Roman" w:hAnsi="Times New Roman"/>
          <w:sz w:val="26"/>
          <w:szCs w:val="26"/>
        </w:rPr>
        <w:t xml:space="preserve"> </w:t>
      </w:r>
      <w:r w:rsidR="00CF3BC2" w:rsidRPr="00305462">
        <w:rPr>
          <w:rFonts w:ascii="Times New Roman" w:hAnsi="Times New Roman"/>
          <w:sz w:val="26"/>
          <w:szCs w:val="26"/>
        </w:rPr>
        <w:t xml:space="preserve">Согласно дорожной карте развития здравоохранения производится </w:t>
      </w:r>
      <w:r w:rsidR="00CF3BC2" w:rsidRPr="00BF5A3B">
        <w:rPr>
          <w:rFonts w:ascii="Times New Roman" w:hAnsi="Times New Roman"/>
          <w:sz w:val="26"/>
          <w:szCs w:val="26"/>
        </w:rPr>
        <w:t xml:space="preserve">постепенное сокращение коечного фонда круглосуточного стационара с введением маршрутизации пациентов, т.е. </w:t>
      </w:r>
      <w:r w:rsidR="00840FD1" w:rsidRPr="00BF5A3B">
        <w:rPr>
          <w:rFonts w:ascii="Times New Roman" w:hAnsi="Times New Roman"/>
          <w:sz w:val="26"/>
          <w:szCs w:val="26"/>
        </w:rPr>
        <w:t>направление</w:t>
      </w:r>
      <w:r w:rsidR="00CF3BC2" w:rsidRPr="00BF5A3B">
        <w:rPr>
          <w:rFonts w:ascii="Times New Roman" w:hAnsi="Times New Roman"/>
          <w:sz w:val="26"/>
          <w:szCs w:val="26"/>
        </w:rPr>
        <w:t xml:space="preserve"> тяжелых больных </w:t>
      </w:r>
      <w:r w:rsidR="00840FD1" w:rsidRPr="00BF5A3B">
        <w:rPr>
          <w:rFonts w:ascii="Times New Roman" w:hAnsi="Times New Roman"/>
          <w:sz w:val="26"/>
          <w:szCs w:val="26"/>
        </w:rPr>
        <w:t>для лечения в межрайонные специализированные центры</w:t>
      </w:r>
      <w:r w:rsidR="00840FD1" w:rsidRPr="00305462">
        <w:rPr>
          <w:rFonts w:ascii="Times New Roman" w:hAnsi="Times New Roman"/>
          <w:sz w:val="26"/>
          <w:szCs w:val="26"/>
        </w:rPr>
        <w:t xml:space="preserve"> – областной перинатальный центр, сосудистый центр, травматологический. </w:t>
      </w:r>
    </w:p>
    <w:p w:rsidR="00B12E4A" w:rsidRDefault="00840FD1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За 9 месяцев 2014г </w:t>
      </w:r>
    </w:p>
    <w:p w:rsidR="00B12E4A" w:rsidRDefault="00840FD1" w:rsidP="00B12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2E4A">
        <w:rPr>
          <w:rFonts w:ascii="Times New Roman" w:hAnsi="Times New Roman"/>
          <w:sz w:val="26"/>
          <w:szCs w:val="26"/>
        </w:rPr>
        <w:lastRenderedPageBreak/>
        <w:t>в Родильный дом г</w:t>
      </w:r>
      <w:proofErr w:type="gramStart"/>
      <w:r w:rsidRPr="00B12E4A">
        <w:rPr>
          <w:rFonts w:ascii="Times New Roman" w:hAnsi="Times New Roman"/>
          <w:sz w:val="26"/>
          <w:szCs w:val="26"/>
        </w:rPr>
        <w:t>.З</w:t>
      </w:r>
      <w:proofErr w:type="gramEnd"/>
      <w:r w:rsidRPr="00B12E4A">
        <w:rPr>
          <w:rFonts w:ascii="Times New Roman" w:hAnsi="Times New Roman"/>
          <w:sz w:val="26"/>
          <w:szCs w:val="26"/>
        </w:rPr>
        <w:t xml:space="preserve">латоуста и Областной перинатальный центр транспортировано 41 роженица, </w:t>
      </w:r>
    </w:p>
    <w:p w:rsidR="00B12E4A" w:rsidRDefault="00840FD1" w:rsidP="00B12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2E4A">
        <w:rPr>
          <w:rFonts w:ascii="Times New Roman" w:hAnsi="Times New Roman"/>
          <w:sz w:val="26"/>
          <w:szCs w:val="26"/>
        </w:rPr>
        <w:t xml:space="preserve">в сосудистый центр – 10 пациентов с острыми нарушениями мозгового кровообращения, </w:t>
      </w:r>
    </w:p>
    <w:p w:rsidR="00741B5B" w:rsidRPr="00B12E4A" w:rsidRDefault="00840FD1" w:rsidP="00B12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2E4A">
        <w:rPr>
          <w:rFonts w:ascii="Times New Roman" w:hAnsi="Times New Roman"/>
          <w:sz w:val="26"/>
          <w:szCs w:val="26"/>
        </w:rPr>
        <w:t>в травматологический центр – 24 пациента.</w:t>
      </w:r>
    </w:p>
    <w:p w:rsidR="00D9358C" w:rsidRPr="00305462" w:rsidRDefault="00840FD1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Оказание </w:t>
      </w:r>
      <w:r w:rsidRPr="00BF5A3B">
        <w:rPr>
          <w:rFonts w:ascii="Times New Roman" w:hAnsi="Times New Roman"/>
          <w:b/>
          <w:sz w:val="26"/>
          <w:szCs w:val="26"/>
        </w:rPr>
        <w:t>скорой медицинской помощи</w:t>
      </w:r>
      <w:r w:rsidRPr="00305462">
        <w:rPr>
          <w:rFonts w:ascii="Times New Roman" w:hAnsi="Times New Roman"/>
          <w:sz w:val="26"/>
          <w:szCs w:val="26"/>
        </w:rPr>
        <w:t xml:space="preserve"> производится силами отделений скорой помощи, расположенными как в </w:t>
      </w:r>
      <w:proofErr w:type="spellStart"/>
      <w:r w:rsidRPr="00305462">
        <w:rPr>
          <w:rFonts w:ascii="Times New Roman" w:hAnsi="Times New Roman"/>
          <w:sz w:val="26"/>
          <w:szCs w:val="26"/>
        </w:rPr>
        <w:t>г</w:t>
      </w:r>
      <w:proofErr w:type="gramStart"/>
      <w:r w:rsidRPr="00305462">
        <w:rPr>
          <w:rFonts w:ascii="Times New Roman" w:hAnsi="Times New Roman"/>
          <w:sz w:val="26"/>
          <w:szCs w:val="26"/>
        </w:rPr>
        <w:t>.К</w:t>
      </w:r>
      <w:proofErr w:type="gramEnd"/>
      <w:r w:rsidRPr="00305462">
        <w:rPr>
          <w:rFonts w:ascii="Times New Roman" w:hAnsi="Times New Roman"/>
          <w:sz w:val="26"/>
          <w:szCs w:val="26"/>
        </w:rPr>
        <w:t>атав-Ивановск</w:t>
      </w:r>
      <w:proofErr w:type="spellEnd"/>
      <w:r w:rsidRPr="00305462">
        <w:rPr>
          <w:rFonts w:ascii="Times New Roman" w:hAnsi="Times New Roman"/>
          <w:sz w:val="26"/>
          <w:szCs w:val="26"/>
        </w:rPr>
        <w:t xml:space="preserve">, так и в г.Юрюзань. </w:t>
      </w:r>
      <w:r w:rsidR="00C21548" w:rsidRPr="00305462">
        <w:rPr>
          <w:rFonts w:ascii="Times New Roman" w:hAnsi="Times New Roman"/>
          <w:sz w:val="26"/>
          <w:szCs w:val="26"/>
        </w:rPr>
        <w:t xml:space="preserve"> Ежедневно в дневное время население района обслужива</w:t>
      </w:r>
      <w:r w:rsidR="00D6322A" w:rsidRPr="00305462">
        <w:rPr>
          <w:rFonts w:ascii="Times New Roman" w:hAnsi="Times New Roman"/>
          <w:sz w:val="26"/>
          <w:szCs w:val="26"/>
        </w:rPr>
        <w:t>ю</w:t>
      </w:r>
      <w:r w:rsidR="00C21548" w:rsidRPr="00305462">
        <w:rPr>
          <w:rFonts w:ascii="Times New Roman" w:hAnsi="Times New Roman"/>
          <w:sz w:val="26"/>
          <w:szCs w:val="26"/>
        </w:rPr>
        <w:t>т две выездные бригады, а в вечернее и ночное время – три бригады. Сокращение количества бригад в дневное время связано с выраженным кадровым дефицитом медицинских работников. В то же время подразделения скорой помощи полностью оснащены необходимыми медикаментами, периодически пополняется оснащение  медицинской техникой, так в 2014г</w:t>
      </w:r>
      <w:r w:rsidR="00BF5A3B">
        <w:rPr>
          <w:rFonts w:ascii="Times New Roman" w:hAnsi="Times New Roman"/>
          <w:sz w:val="26"/>
          <w:szCs w:val="26"/>
        </w:rPr>
        <w:t>.</w:t>
      </w:r>
      <w:r w:rsidR="00C21548" w:rsidRPr="00305462">
        <w:rPr>
          <w:rFonts w:ascii="Times New Roman" w:hAnsi="Times New Roman"/>
          <w:sz w:val="26"/>
          <w:szCs w:val="26"/>
        </w:rPr>
        <w:t xml:space="preserve"> бригады </w:t>
      </w:r>
      <w:r w:rsidR="009F7301" w:rsidRPr="00305462">
        <w:rPr>
          <w:rFonts w:ascii="Times New Roman" w:hAnsi="Times New Roman"/>
          <w:sz w:val="26"/>
          <w:szCs w:val="26"/>
        </w:rPr>
        <w:t>получили дополнительное оборудование для проведения реанимации тяжелым больным.</w:t>
      </w:r>
    </w:p>
    <w:p w:rsidR="00030B12" w:rsidRPr="00305462" w:rsidRDefault="00030B12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Несмотря на то, что в ЦРБ оказываются все виды медицинских услуг, отраженные в Территориальной программе госгарантий, здравоохранение района находится в довольно трудной ситуации, влекущей за собой немало проблем. Самая основная проблема – это кадровый дефицит, в условиях которого медики вынуждены работать с </w:t>
      </w:r>
      <w:proofErr w:type="gramStart"/>
      <w:r w:rsidRPr="00305462">
        <w:rPr>
          <w:rFonts w:ascii="Times New Roman" w:hAnsi="Times New Roman"/>
          <w:sz w:val="26"/>
          <w:szCs w:val="26"/>
        </w:rPr>
        <w:t>двойной-тройной</w:t>
      </w:r>
      <w:proofErr w:type="gramEnd"/>
      <w:r w:rsidRPr="00305462">
        <w:rPr>
          <w:rFonts w:ascii="Times New Roman" w:hAnsi="Times New Roman"/>
          <w:sz w:val="26"/>
          <w:szCs w:val="26"/>
        </w:rPr>
        <w:t xml:space="preserve"> нагрузкой, что сказывается на формировании очередей, сроков ожидания и дополнительными трудностями для пациентов. </w:t>
      </w:r>
      <w:r w:rsidR="00D6322A" w:rsidRPr="00305462">
        <w:rPr>
          <w:rFonts w:ascii="Times New Roman" w:hAnsi="Times New Roman"/>
          <w:sz w:val="26"/>
          <w:szCs w:val="26"/>
        </w:rPr>
        <w:t xml:space="preserve"> </w:t>
      </w:r>
      <w:r w:rsidRPr="00305462">
        <w:rPr>
          <w:rFonts w:ascii="Times New Roman" w:hAnsi="Times New Roman"/>
          <w:sz w:val="26"/>
          <w:szCs w:val="26"/>
        </w:rPr>
        <w:t>Кроме того, необходимо постоянное обновление медицинского оборудования, транспорта</w:t>
      </w:r>
      <w:r w:rsidR="00F925A2" w:rsidRPr="00305462">
        <w:rPr>
          <w:rFonts w:ascii="Times New Roman" w:hAnsi="Times New Roman"/>
          <w:sz w:val="26"/>
          <w:szCs w:val="26"/>
        </w:rPr>
        <w:t xml:space="preserve">, материально-технической базы, а также проведение ремонтных работ во всех подразделениях ЦРБ. </w:t>
      </w:r>
    </w:p>
    <w:p w:rsidR="00F925A2" w:rsidRDefault="00D6322A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5462">
        <w:rPr>
          <w:rFonts w:ascii="Times New Roman" w:hAnsi="Times New Roman"/>
          <w:sz w:val="26"/>
          <w:szCs w:val="26"/>
        </w:rPr>
        <w:t xml:space="preserve">В то же время показатель жалоб и обращений граждан по оказанию медицинской помощи составляет 16.8 на 10 тыс. населения и не превышает </w:t>
      </w:r>
      <w:proofErr w:type="spellStart"/>
      <w:r w:rsidRPr="00305462">
        <w:rPr>
          <w:rFonts w:ascii="Times New Roman" w:hAnsi="Times New Roman"/>
          <w:sz w:val="26"/>
          <w:szCs w:val="26"/>
        </w:rPr>
        <w:t>среднеобластной</w:t>
      </w:r>
      <w:proofErr w:type="spellEnd"/>
      <w:r w:rsidRPr="00305462">
        <w:rPr>
          <w:rFonts w:ascii="Times New Roman" w:hAnsi="Times New Roman"/>
          <w:sz w:val="26"/>
          <w:szCs w:val="26"/>
        </w:rPr>
        <w:t xml:space="preserve"> (20,0).  Кроме того, в 2013г и за 9 месяцев 2014г в учреждении не проводилось ни одной внеплановой проверки вышестоящих и надзорных органов.</w:t>
      </w:r>
    </w:p>
    <w:p w:rsidR="00525514" w:rsidRDefault="00525514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25514" w:rsidRDefault="00525514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25514" w:rsidRDefault="00525514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25514" w:rsidRDefault="00525514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25514" w:rsidRPr="00305462" w:rsidRDefault="00525514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Главный врач МУ «К-ИЦРБ»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Д.В.Соколов</w:t>
      </w:r>
      <w:proofErr w:type="spellEnd"/>
    </w:p>
    <w:p w:rsidR="009F7301" w:rsidRPr="00305462" w:rsidRDefault="009F7301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B53DD" w:rsidRPr="00305462" w:rsidRDefault="000B53DD" w:rsidP="003054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0B53DD" w:rsidRPr="00305462" w:rsidSect="00305462">
      <w:pgSz w:w="11906" w:h="16838"/>
      <w:pgMar w:top="851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54ED"/>
    <w:multiLevelType w:val="hybridMultilevel"/>
    <w:tmpl w:val="7AFEE7A4"/>
    <w:lvl w:ilvl="0" w:tplc="CB10AD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7B62DC2"/>
    <w:multiLevelType w:val="hybridMultilevel"/>
    <w:tmpl w:val="5EEE61A4"/>
    <w:lvl w:ilvl="0" w:tplc="CB10AD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50F"/>
    <w:rsid w:val="00030B12"/>
    <w:rsid w:val="000B53DD"/>
    <w:rsid w:val="00305462"/>
    <w:rsid w:val="00435BAF"/>
    <w:rsid w:val="00525514"/>
    <w:rsid w:val="00534851"/>
    <w:rsid w:val="00741B5B"/>
    <w:rsid w:val="007600DD"/>
    <w:rsid w:val="00781690"/>
    <w:rsid w:val="00840FD1"/>
    <w:rsid w:val="009C5B6A"/>
    <w:rsid w:val="009F7301"/>
    <w:rsid w:val="00A51A59"/>
    <w:rsid w:val="00B12E4A"/>
    <w:rsid w:val="00BE4830"/>
    <w:rsid w:val="00BF5A3B"/>
    <w:rsid w:val="00C1450F"/>
    <w:rsid w:val="00C21548"/>
    <w:rsid w:val="00CF3BC2"/>
    <w:rsid w:val="00D6322A"/>
    <w:rsid w:val="00D77E64"/>
    <w:rsid w:val="00D9358C"/>
    <w:rsid w:val="00E26189"/>
    <w:rsid w:val="00E66275"/>
    <w:rsid w:val="00EA0F7D"/>
    <w:rsid w:val="00F9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locked/>
    <w:rsid w:val="00305462"/>
    <w:rPr>
      <w:sz w:val="26"/>
    </w:rPr>
  </w:style>
  <w:style w:type="paragraph" w:styleId="a4">
    <w:name w:val="header"/>
    <w:basedOn w:val="a"/>
    <w:link w:val="a3"/>
    <w:rsid w:val="00305462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1">
    <w:name w:val="Верхний колонтитул Знак1"/>
    <w:basedOn w:val="a0"/>
    <w:uiPriority w:val="99"/>
    <w:semiHidden/>
    <w:rsid w:val="00305462"/>
  </w:style>
  <w:style w:type="paragraph" w:styleId="a5">
    <w:name w:val="Balloon Text"/>
    <w:basedOn w:val="a"/>
    <w:link w:val="a6"/>
    <w:uiPriority w:val="99"/>
    <w:semiHidden/>
    <w:unhideWhenUsed/>
    <w:rsid w:val="00305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46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54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locked/>
    <w:rsid w:val="00305462"/>
    <w:rPr>
      <w:sz w:val="26"/>
    </w:rPr>
  </w:style>
  <w:style w:type="paragraph" w:styleId="a4">
    <w:name w:val="header"/>
    <w:basedOn w:val="a"/>
    <w:link w:val="a3"/>
    <w:rsid w:val="00305462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1">
    <w:name w:val="Верхний колонтитул Знак1"/>
    <w:basedOn w:val="a0"/>
    <w:uiPriority w:val="99"/>
    <w:semiHidden/>
    <w:rsid w:val="00305462"/>
  </w:style>
  <w:style w:type="paragraph" w:styleId="a5">
    <w:name w:val="Balloon Text"/>
    <w:basedOn w:val="a"/>
    <w:link w:val="a6"/>
    <w:uiPriority w:val="99"/>
    <w:semiHidden/>
    <w:unhideWhenUsed/>
    <w:rsid w:val="00305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46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5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2014-10-16T08:21:00Z</cp:lastPrinted>
  <dcterms:created xsi:type="dcterms:W3CDTF">2014-10-16T08:21:00Z</dcterms:created>
  <dcterms:modified xsi:type="dcterms:W3CDTF">2014-10-16T08:21:00Z</dcterms:modified>
</cp:coreProperties>
</file>